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8" w:rsidRPr="007252D5" w:rsidRDefault="00BD68EB" w:rsidP="005A0C98">
      <w:pPr>
        <w:ind w:right="-664"/>
        <w:rPr>
          <w:rFonts w:ascii="Verdana" w:hAnsi="Verdana"/>
          <w:lang w:val="en-US"/>
        </w:rPr>
      </w:pPr>
      <w:r w:rsidRPr="00BD68EB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-66675</wp:posOffset>
            </wp:positionV>
            <wp:extent cx="628650" cy="533400"/>
            <wp:effectExtent l="0" t="0" r="0" b="0"/>
            <wp:wrapNone/>
            <wp:docPr id="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BD68EB" w:rsidRPr="00C462AA" w:rsidRDefault="00561611" w:rsidP="00BD68EB">
      <w:pPr>
        <w:spacing w:before="100" w:beforeAutospacing="1"/>
        <w:jc w:val="both"/>
        <w:rPr>
          <w:b/>
          <w:bCs/>
          <w:sz w:val="22"/>
          <w:szCs w:val="22"/>
        </w:rPr>
      </w:pPr>
      <w:r w:rsidRPr="00561611">
        <w:rPr>
          <w:b/>
          <w:bCs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3.6pt;margin-top:.25pt;width:243.65pt;height: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LJ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" filled="f" stroked="f">
            <v:textbox>
              <w:txbxContent>
                <w:p w:rsidR="00BD68EB" w:rsidRPr="00E12832" w:rsidRDefault="00812616" w:rsidP="00BD68EB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E12832">
                    <w:rPr>
                      <w:b/>
                      <w:sz w:val="22"/>
                      <w:szCs w:val="22"/>
                    </w:rPr>
                    <w:t>Καναλλάκι</w:t>
                  </w:r>
                  <w:proofErr w:type="spellEnd"/>
                  <w:r w:rsidRPr="00E12832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7920C9">
                    <w:rPr>
                      <w:b/>
                      <w:sz w:val="22"/>
                      <w:szCs w:val="22"/>
                      <w:lang w:val="en-US"/>
                    </w:rPr>
                    <w:t>23</w:t>
                  </w:r>
                  <w:r w:rsidR="008F55AB">
                    <w:rPr>
                      <w:b/>
                      <w:sz w:val="22"/>
                      <w:szCs w:val="22"/>
                    </w:rPr>
                    <w:t>/10/2017</w:t>
                  </w:r>
                </w:p>
                <w:p w:rsidR="00E12832" w:rsidRPr="00E12832" w:rsidRDefault="00E12832" w:rsidP="00BD68E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12832" w:rsidRPr="00E12832" w:rsidRDefault="00E12832" w:rsidP="00BD68E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12832" w:rsidRPr="00B4759C" w:rsidRDefault="008F55AB" w:rsidP="00BD68E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Αριθ. </w:t>
                  </w:r>
                  <w:proofErr w:type="spellStart"/>
                  <w:r>
                    <w:rPr>
                      <w:rFonts w:ascii="Verdana" w:hAnsi="Verdana"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.: </w:t>
                  </w:r>
                  <w:r w:rsidR="00B4759C">
                    <w:rPr>
                      <w:rFonts w:ascii="Verdana" w:hAnsi="Verdana"/>
                      <w:bCs/>
                      <w:sz w:val="22"/>
                      <w:szCs w:val="22"/>
                      <w:lang w:val="en-US"/>
                    </w:rPr>
                    <w:t>11812</w:t>
                  </w:r>
                </w:p>
              </w:txbxContent>
            </v:textbox>
          </v:shape>
        </w:pict>
      </w:r>
      <w:r w:rsidR="00BD68EB" w:rsidRPr="00A94E16">
        <w:rPr>
          <w:b/>
          <w:bCs/>
          <w:noProof/>
          <w:sz w:val="24"/>
          <w:szCs w:val="22"/>
        </w:rPr>
        <w:t>ΕΛΛΗΝΙΚΗ ΔΗΜΟΚΡΑΤΙΑ</w:t>
      </w:r>
      <w:r w:rsidR="00BD68EB">
        <w:rPr>
          <w:b/>
          <w:bCs/>
          <w:sz w:val="22"/>
          <w:szCs w:val="22"/>
        </w:rPr>
        <w:tab/>
      </w:r>
      <w:r w:rsidR="00BD68EB">
        <w:rPr>
          <w:b/>
          <w:bCs/>
          <w:sz w:val="22"/>
          <w:szCs w:val="22"/>
        </w:rPr>
        <w:tab/>
      </w:r>
    </w:p>
    <w:p w:rsidR="00BD68EB" w:rsidRPr="00A94E16" w:rsidRDefault="00BD68EB" w:rsidP="00BD68EB">
      <w:pPr>
        <w:rPr>
          <w:b/>
          <w:sz w:val="24"/>
        </w:rPr>
      </w:pPr>
      <w:r w:rsidRPr="00A94E16">
        <w:rPr>
          <w:b/>
          <w:sz w:val="24"/>
        </w:rPr>
        <w:t>ΝΟΜΟΣ ΠΡΕΒΕΖΑΣ</w:t>
      </w:r>
    </w:p>
    <w:p w:rsidR="00BD68EB" w:rsidRPr="00E2761F" w:rsidRDefault="00BD68EB" w:rsidP="00BD68EB">
      <w:pPr>
        <w:rPr>
          <w:b/>
        </w:rPr>
      </w:pPr>
      <w:r w:rsidRPr="00A94E16">
        <w:rPr>
          <w:b/>
          <w:sz w:val="24"/>
        </w:rPr>
        <w:t>ΔΗΜΟΣ ΠΑΡΓΑΣ</w:t>
      </w:r>
    </w:p>
    <w:p w:rsidR="005A0C98" w:rsidRPr="007252D5" w:rsidRDefault="005A0C98" w:rsidP="005C426A">
      <w:pPr>
        <w:ind w:right="45"/>
        <w:rPr>
          <w:rFonts w:ascii="Verdana" w:hAnsi="Verdana"/>
          <w:b/>
        </w:rPr>
      </w:pPr>
    </w:p>
    <w:p w:rsidR="005A0C98" w:rsidRPr="007252D5" w:rsidRDefault="00BD68EB" w:rsidP="00BD68E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</w:t>
      </w:r>
    </w:p>
    <w:p w:rsidR="005A0C98" w:rsidRPr="007252D5" w:rsidRDefault="005A0C98" w:rsidP="005A0C98">
      <w:pPr>
        <w:jc w:val="right"/>
        <w:rPr>
          <w:rFonts w:ascii="Verdana" w:hAnsi="Verdana"/>
          <w:bCs/>
        </w:rPr>
      </w:pPr>
    </w:p>
    <w:p w:rsidR="008A4253" w:rsidRDefault="008A4253" w:rsidP="008A4253">
      <w:pPr>
        <w:ind w:firstLine="5670"/>
        <w:jc w:val="both"/>
        <w:rPr>
          <w:rFonts w:ascii="Verdana" w:hAnsi="Verdana"/>
          <w:b/>
          <w:bCs/>
        </w:rPr>
      </w:pPr>
    </w:p>
    <w:p w:rsidR="005A0C98" w:rsidRPr="007252D5" w:rsidRDefault="008F55AB" w:rsidP="008A4253">
      <w:pPr>
        <w:ind w:firstLine="567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ΠΡΟΣ: Οικονομικούς </w:t>
      </w:r>
    </w:p>
    <w:p w:rsidR="008A4253" w:rsidRDefault="008F55AB" w:rsidP="008F55AB">
      <w:pPr>
        <w:tabs>
          <w:tab w:val="left" w:pos="5670"/>
        </w:tabs>
        <w:ind w:firstLine="4253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/>
          <w:bCs/>
        </w:rPr>
        <w:t>Φορείς</w:t>
      </w:r>
    </w:p>
    <w:p w:rsidR="008F55AB" w:rsidRDefault="008F55AB" w:rsidP="008F55AB">
      <w:pPr>
        <w:tabs>
          <w:tab w:val="left" w:pos="5670"/>
        </w:tabs>
        <w:ind w:firstLine="4253"/>
        <w:jc w:val="both"/>
        <w:rPr>
          <w:rFonts w:ascii="Verdana" w:hAnsi="Verdana"/>
          <w:b/>
          <w:bCs/>
        </w:rPr>
      </w:pPr>
    </w:p>
    <w:p w:rsidR="008F55AB" w:rsidRPr="00466D84" w:rsidRDefault="008F55AB" w:rsidP="008F55AB">
      <w:pPr>
        <w:tabs>
          <w:tab w:val="left" w:pos="5670"/>
        </w:tabs>
        <w:ind w:firstLine="4253"/>
        <w:jc w:val="both"/>
        <w:rPr>
          <w:rFonts w:ascii="Verdana" w:hAnsi="Verdana"/>
          <w:bCs/>
        </w:rPr>
      </w:pPr>
    </w:p>
    <w:p w:rsidR="005C426A" w:rsidRPr="007252D5" w:rsidRDefault="005C426A" w:rsidP="005C426A">
      <w:pPr>
        <w:ind w:right="45"/>
        <w:jc w:val="center"/>
        <w:rPr>
          <w:rFonts w:ascii="Verdana" w:hAnsi="Verdana"/>
          <w:b/>
        </w:rPr>
      </w:pPr>
      <w:r w:rsidRPr="007252D5">
        <w:rPr>
          <w:rFonts w:ascii="Verdana" w:hAnsi="Verdana"/>
          <w:b/>
        </w:rPr>
        <w:t>ΠΡΟΣΚΛΗΣΗ</w:t>
      </w:r>
    </w:p>
    <w:p w:rsidR="005A0C98" w:rsidRPr="008F55AB" w:rsidRDefault="005A0C98" w:rsidP="005A0C98">
      <w:pPr>
        <w:ind w:firstLine="4111"/>
        <w:jc w:val="both"/>
        <w:rPr>
          <w:rFonts w:ascii="Verdana" w:hAnsi="Verdana"/>
        </w:rPr>
      </w:pPr>
    </w:p>
    <w:p w:rsidR="00BD68EB" w:rsidRPr="008F55AB" w:rsidRDefault="005A0C98" w:rsidP="008F55AB">
      <w:pPr>
        <w:ind w:firstLine="720"/>
        <w:rPr>
          <w:rFonts w:ascii="Verdana" w:hAnsi="Verdana"/>
        </w:rPr>
      </w:pPr>
      <w:r w:rsidRPr="008F55AB">
        <w:rPr>
          <w:rFonts w:ascii="Verdana" w:hAnsi="Verdana"/>
        </w:rPr>
        <w:t xml:space="preserve">Ο Δήμος μας ενδιαφέρεται να αναθέσει </w:t>
      </w:r>
      <w:r w:rsidR="00BD68EB" w:rsidRPr="008F55AB">
        <w:rPr>
          <w:rFonts w:ascii="Verdana" w:hAnsi="Verdana"/>
        </w:rPr>
        <w:t>τ</w:t>
      </w:r>
      <w:r w:rsidR="00056AF2" w:rsidRPr="008F55AB">
        <w:rPr>
          <w:rFonts w:ascii="Verdana" w:hAnsi="Verdana"/>
        </w:rPr>
        <w:t xml:space="preserve">ην </w:t>
      </w:r>
      <w:r w:rsidR="00BD68EB" w:rsidRPr="008F55AB">
        <w:rPr>
          <w:rFonts w:ascii="Verdana" w:hAnsi="Verdana"/>
        </w:rPr>
        <w:t>«</w:t>
      </w:r>
      <w:r w:rsidR="008F55AB" w:rsidRPr="008F55AB">
        <w:rPr>
          <w:rFonts w:ascii="Verdana" w:hAnsi="Verdana"/>
          <w:b/>
        </w:rPr>
        <w:t>Προμήθεια: Εξοπλισμός Κοινωνικού Παντοπωλείου Δήμου Πάργας</w:t>
      </w:r>
      <w:r w:rsidR="00BD68EB" w:rsidRPr="008F55AB">
        <w:rPr>
          <w:rFonts w:ascii="Verdana" w:hAnsi="Verdana"/>
        </w:rPr>
        <w:t>».</w:t>
      </w:r>
    </w:p>
    <w:p w:rsidR="00056AF2" w:rsidRPr="00A94E16" w:rsidRDefault="00056AF2" w:rsidP="00BD68EB">
      <w:pPr>
        <w:rPr>
          <w:b/>
          <w:bCs/>
          <w:sz w:val="22"/>
          <w:szCs w:val="22"/>
        </w:rPr>
      </w:pPr>
    </w:p>
    <w:p w:rsidR="00CE39CB" w:rsidRPr="00DF384C" w:rsidRDefault="00BD68EB" w:rsidP="005C426A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Για την κάλυψη της δαπάνης του </w:t>
      </w:r>
      <w:r w:rsidR="00CE39CB" w:rsidRPr="00DF384C">
        <w:rPr>
          <w:rFonts w:ascii="Verdana" w:hAnsi="Verdana"/>
        </w:rPr>
        <w:t xml:space="preserve">ανωτέρω </w:t>
      </w:r>
      <w:r>
        <w:rPr>
          <w:rFonts w:ascii="Verdana" w:hAnsi="Verdana"/>
        </w:rPr>
        <w:t xml:space="preserve">έργου </w:t>
      </w:r>
      <w:r w:rsidR="00CE39CB" w:rsidRPr="00DF384C">
        <w:rPr>
          <w:rFonts w:ascii="Verdana" w:hAnsi="Verdana"/>
        </w:rPr>
        <w:t xml:space="preserve"> έχει εκδοθεί </w:t>
      </w:r>
      <w:r w:rsidR="00DF384C" w:rsidRPr="00DF384C">
        <w:rPr>
          <w:rFonts w:ascii="Verdana" w:hAnsi="Verdana"/>
        </w:rPr>
        <w:t xml:space="preserve">α) η υπ’ αριθ. </w:t>
      </w:r>
      <w:r w:rsidR="004542D5">
        <w:rPr>
          <w:rFonts w:ascii="Verdana" w:hAnsi="Verdana"/>
          <w:b/>
        </w:rPr>
        <w:t>Α392/09-10</w:t>
      </w:r>
      <w:r w:rsidRPr="00056AF2">
        <w:rPr>
          <w:rFonts w:ascii="Verdana" w:hAnsi="Verdana"/>
          <w:b/>
        </w:rPr>
        <w:t>-2017</w:t>
      </w:r>
      <w:r w:rsidR="00DF384C" w:rsidRPr="00DF384C">
        <w:rPr>
          <w:rFonts w:ascii="Verdana" w:hAnsi="Verdana"/>
        </w:rPr>
        <w:t xml:space="preserve"> απόφαση ανάληψης υποχρέωσης, τη συνδρομή των προϋποθέσεων της παρ 1α του άρθρου 4 του </w:t>
      </w:r>
      <w:r w:rsidR="00144106">
        <w:rPr>
          <w:rFonts w:ascii="Verdana" w:hAnsi="Verdana"/>
        </w:rPr>
        <w:t>ΠΔ 80/2016 και η δέσμευση στο</w:t>
      </w:r>
      <w:r w:rsidR="00DF384C" w:rsidRPr="00DF384C">
        <w:rPr>
          <w:rFonts w:ascii="Verdana" w:hAnsi="Verdana"/>
        </w:rPr>
        <w:t xml:space="preserve"> οικείο Μητρώο Δεσμεύσεων της αντίστοιχης πίστωσης με </w:t>
      </w:r>
      <w:r w:rsidR="00DF384C" w:rsidRPr="00144106">
        <w:rPr>
          <w:rFonts w:ascii="Verdana" w:hAnsi="Verdana"/>
          <w:b/>
        </w:rPr>
        <w:t xml:space="preserve">α/α </w:t>
      </w:r>
      <w:r w:rsidR="00056AF2" w:rsidRPr="00144106">
        <w:rPr>
          <w:rFonts w:ascii="Verdana" w:hAnsi="Verdana"/>
          <w:b/>
        </w:rPr>
        <w:t>1</w:t>
      </w:r>
      <w:r w:rsidR="00056AF2">
        <w:rPr>
          <w:rFonts w:ascii="Verdana" w:hAnsi="Verdana"/>
        </w:rPr>
        <w:t>.</w:t>
      </w:r>
    </w:p>
    <w:p w:rsidR="00DF384C" w:rsidRPr="00CE39CB" w:rsidRDefault="00DF384C" w:rsidP="00DF384C">
      <w:pPr>
        <w:spacing w:line="360" w:lineRule="auto"/>
        <w:jc w:val="both"/>
        <w:rPr>
          <w:rFonts w:ascii="Verdana" w:hAnsi="Verdana"/>
        </w:rPr>
      </w:pPr>
    </w:p>
    <w:p w:rsidR="00A4139D" w:rsidRDefault="005A0C98" w:rsidP="005C426A">
      <w:pPr>
        <w:spacing w:line="360" w:lineRule="auto"/>
        <w:ind w:firstLine="720"/>
        <w:jc w:val="both"/>
        <w:rPr>
          <w:rFonts w:ascii="Verdana" w:hAnsi="Verdana"/>
        </w:rPr>
      </w:pPr>
      <w:r w:rsidRPr="007252D5">
        <w:rPr>
          <w:rFonts w:ascii="Verdana" w:hAnsi="Verdana"/>
        </w:rPr>
        <w:t xml:space="preserve">Παρακαλούμε να μας αποστείλετε σχετική προσφορά </w:t>
      </w:r>
      <w:r w:rsidR="00056AF2">
        <w:rPr>
          <w:rFonts w:ascii="Verdana" w:hAnsi="Verdana"/>
        </w:rPr>
        <w:t xml:space="preserve">για την  ανωτέρω προμήθεια  </w:t>
      </w:r>
      <w:r w:rsidR="008A4253">
        <w:rPr>
          <w:rFonts w:ascii="Verdana" w:hAnsi="Verdana"/>
        </w:rPr>
        <w:t>μέχρι την</w:t>
      </w:r>
      <w:r w:rsidR="00056AF2">
        <w:rPr>
          <w:rFonts w:ascii="Verdana" w:hAnsi="Verdana"/>
        </w:rPr>
        <w:t xml:space="preserve"> </w:t>
      </w:r>
      <w:r w:rsidR="00B4759C">
        <w:rPr>
          <w:rFonts w:ascii="Verdana" w:hAnsi="Verdana"/>
          <w:b/>
        </w:rPr>
        <w:t>0</w:t>
      </w:r>
      <w:r w:rsidR="00B4759C" w:rsidRPr="00B4759C">
        <w:rPr>
          <w:rFonts w:ascii="Verdana" w:hAnsi="Verdana"/>
          <w:b/>
        </w:rPr>
        <w:t>2</w:t>
      </w:r>
      <w:r w:rsidR="007920C9" w:rsidRPr="007920C9">
        <w:rPr>
          <w:rFonts w:ascii="Verdana" w:hAnsi="Verdana"/>
          <w:b/>
        </w:rPr>
        <w:t>/11/2017</w:t>
      </w:r>
      <w:r w:rsidR="008A4253">
        <w:rPr>
          <w:rFonts w:ascii="Verdana" w:hAnsi="Verdana"/>
        </w:rPr>
        <w:t xml:space="preserve"> </w:t>
      </w:r>
    </w:p>
    <w:p w:rsidR="004542D5" w:rsidRDefault="004542D5" w:rsidP="005C426A">
      <w:pPr>
        <w:spacing w:line="360" w:lineRule="auto"/>
        <w:ind w:firstLine="720"/>
        <w:jc w:val="both"/>
        <w:rPr>
          <w:rFonts w:ascii="Verdana" w:hAnsi="Verdana"/>
        </w:rPr>
      </w:pPr>
    </w:p>
    <w:p w:rsidR="004542D5" w:rsidRDefault="004542D5" w:rsidP="004542D5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4542D5" w:rsidRPr="00A4139D" w:rsidRDefault="004542D5" w:rsidP="004542D5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α. Απόσπασμα ποινικού μητρώου. </w:t>
      </w:r>
      <w:r w:rsidRPr="00A4139D">
        <w:rPr>
          <w:rFonts w:ascii="Verdana" w:hAnsi="Verdana"/>
          <w:color w:val="000000"/>
        </w:rPr>
        <w:t>Η υποχρέωση αφορά ιδίως:</w:t>
      </w:r>
      <w:r>
        <w:rPr>
          <w:rFonts w:ascii="Verdana" w:hAnsi="Verdana"/>
          <w:color w:val="000000"/>
        </w:rPr>
        <w:t xml:space="preserve"> </w:t>
      </w:r>
      <w:r w:rsidRPr="00A4139D">
        <w:rPr>
          <w:rFonts w:ascii="Verdana" w:hAnsi="Verdana"/>
          <w:color w:val="000000"/>
        </w:rPr>
        <w:t>αα) στις περιπτώσεις εταιρειών περιορισμένης ευθύνης (Ε.Π.Ε.) και προσωπικών εταιρειών (Ο.Ε. και Ε.Ε.), τους διαχειριστές,</w:t>
      </w:r>
      <w:r>
        <w:rPr>
          <w:rFonts w:ascii="Verdana" w:hAnsi="Verdana"/>
          <w:color w:val="000000"/>
        </w:rPr>
        <w:t xml:space="preserve"> </w:t>
      </w:r>
      <w:proofErr w:type="spellStart"/>
      <w:r w:rsidRPr="00A4139D">
        <w:rPr>
          <w:rFonts w:ascii="Verdana" w:hAnsi="Verdana"/>
          <w:color w:val="000000"/>
        </w:rPr>
        <w:t>ββ</w:t>
      </w:r>
      <w:proofErr w:type="spellEnd"/>
      <w:r w:rsidRPr="00A4139D">
        <w:rPr>
          <w:rFonts w:ascii="Verdana" w:hAnsi="Verdana"/>
          <w:color w:val="000000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4542D5" w:rsidRDefault="004542D5" w:rsidP="004542D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β. Φορολογική ενημερότητα</w:t>
      </w:r>
    </w:p>
    <w:p w:rsidR="004542D5" w:rsidRDefault="004542D5" w:rsidP="004542D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γ. Ασφαλιστική ενημερότητα </w:t>
      </w:r>
      <w:r w:rsidRPr="00801A1F">
        <w:rPr>
          <w:rFonts w:ascii="Verdana" w:hAnsi="Verdana"/>
        </w:rPr>
        <w:t>(άρθρο 80 παρ.2 του Ν.4412/2016)</w:t>
      </w:r>
    </w:p>
    <w:p w:rsidR="00A4139D" w:rsidRDefault="00A4139D" w:rsidP="00A4139D">
      <w:pPr>
        <w:spacing w:line="360" w:lineRule="auto"/>
        <w:jc w:val="both"/>
        <w:rPr>
          <w:rFonts w:ascii="Verdana" w:hAnsi="Verdana"/>
        </w:rPr>
      </w:pPr>
    </w:p>
    <w:p w:rsidR="00056AF2" w:rsidRPr="005C426A" w:rsidRDefault="005C426A" w:rsidP="00A4139D">
      <w:pPr>
        <w:spacing w:line="360" w:lineRule="auto"/>
        <w:jc w:val="both"/>
        <w:rPr>
          <w:rFonts w:ascii="Verdana" w:hAnsi="Verdana"/>
          <w:b/>
          <w:u w:val="single"/>
        </w:rPr>
      </w:pPr>
      <w:r w:rsidRPr="005C426A">
        <w:rPr>
          <w:rFonts w:ascii="Verdana" w:hAnsi="Verdana"/>
          <w:b/>
          <w:u w:val="single"/>
        </w:rPr>
        <w:t xml:space="preserve">Συνημμένα: </w:t>
      </w:r>
    </w:p>
    <w:p w:rsidR="00056AF2" w:rsidRPr="005C426A" w:rsidRDefault="005C426A" w:rsidP="005C426A">
      <w:pPr>
        <w:pStyle w:val="a5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Τεχνική Περιγραφή</w:t>
      </w:r>
    </w:p>
    <w:p w:rsidR="00056AF2" w:rsidRDefault="00056AF2" w:rsidP="00A4139D">
      <w:pPr>
        <w:spacing w:line="360" w:lineRule="auto"/>
        <w:jc w:val="both"/>
        <w:rPr>
          <w:rFonts w:ascii="Verdana" w:hAnsi="Verdana"/>
        </w:rPr>
      </w:pPr>
    </w:p>
    <w:p w:rsidR="00056AF2" w:rsidRPr="007252D5" w:rsidRDefault="00056AF2" w:rsidP="00A4139D">
      <w:pPr>
        <w:spacing w:line="360" w:lineRule="auto"/>
        <w:jc w:val="both"/>
        <w:rPr>
          <w:rFonts w:ascii="Verdana" w:hAnsi="Verdana"/>
        </w:rPr>
      </w:pPr>
    </w:p>
    <w:p w:rsidR="00A4139D" w:rsidRPr="007252D5" w:rsidRDefault="00A4139D" w:rsidP="00056AF2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Ο Δήμαρχος</w:t>
      </w:r>
    </w:p>
    <w:p w:rsidR="00A4139D" w:rsidRDefault="00A4139D" w:rsidP="005A0C98">
      <w:pPr>
        <w:spacing w:line="360" w:lineRule="auto"/>
        <w:jc w:val="both"/>
        <w:rPr>
          <w:rFonts w:ascii="Verdana" w:hAnsi="Verdana"/>
        </w:rPr>
      </w:pPr>
    </w:p>
    <w:p w:rsidR="008A4253" w:rsidRDefault="008A4253" w:rsidP="005A0C98">
      <w:pPr>
        <w:spacing w:line="360" w:lineRule="auto"/>
        <w:jc w:val="both"/>
        <w:rPr>
          <w:rFonts w:ascii="Verdana" w:hAnsi="Verdana"/>
        </w:rPr>
      </w:pPr>
    </w:p>
    <w:p w:rsidR="00255C80" w:rsidRPr="00056AF2" w:rsidRDefault="00056AF2" w:rsidP="00056AF2">
      <w:pPr>
        <w:spacing w:line="360" w:lineRule="auto"/>
        <w:jc w:val="center"/>
        <w:rPr>
          <w:rFonts w:ascii="Verdana" w:hAnsi="Verdana"/>
          <w:b/>
        </w:rPr>
      </w:pPr>
      <w:proofErr w:type="spellStart"/>
      <w:r w:rsidRPr="00056AF2">
        <w:rPr>
          <w:rFonts w:ascii="Verdana" w:hAnsi="Verdana"/>
          <w:b/>
        </w:rPr>
        <w:t>Νάστας</w:t>
      </w:r>
      <w:proofErr w:type="spellEnd"/>
      <w:r w:rsidRPr="00056AF2">
        <w:rPr>
          <w:rFonts w:ascii="Verdana" w:hAnsi="Verdana"/>
          <w:b/>
        </w:rPr>
        <w:t xml:space="preserve"> Μ. Αντώνιος</w:t>
      </w:r>
    </w:p>
    <w:sectPr w:rsidR="00255C80" w:rsidRPr="00056AF2" w:rsidSect="00056AF2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D7" w:rsidRDefault="003B11D7" w:rsidP="00BD68EB">
      <w:r>
        <w:separator/>
      </w:r>
    </w:p>
  </w:endnote>
  <w:endnote w:type="continuationSeparator" w:id="0">
    <w:p w:rsidR="003B11D7" w:rsidRDefault="003B11D7" w:rsidP="00BD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D7" w:rsidRDefault="003B11D7" w:rsidP="00BD68EB">
      <w:r>
        <w:separator/>
      </w:r>
    </w:p>
  </w:footnote>
  <w:footnote w:type="continuationSeparator" w:id="0">
    <w:p w:rsidR="003B11D7" w:rsidRDefault="003B11D7" w:rsidP="00BD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292"/>
    <w:multiLevelType w:val="hybridMultilevel"/>
    <w:tmpl w:val="4B66F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6B5E"/>
    <w:rsid w:val="00056AF2"/>
    <w:rsid w:val="0014002B"/>
    <w:rsid w:val="00144106"/>
    <w:rsid w:val="00146B5E"/>
    <w:rsid w:val="00255C80"/>
    <w:rsid w:val="003013C1"/>
    <w:rsid w:val="00313030"/>
    <w:rsid w:val="003B11D7"/>
    <w:rsid w:val="004040CE"/>
    <w:rsid w:val="004542D5"/>
    <w:rsid w:val="00466D84"/>
    <w:rsid w:val="00482652"/>
    <w:rsid w:val="00561611"/>
    <w:rsid w:val="005A0C98"/>
    <w:rsid w:val="005C426A"/>
    <w:rsid w:val="006E0276"/>
    <w:rsid w:val="00715B86"/>
    <w:rsid w:val="007252D5"/>
    <w:rsid w:val="00782E44"/>
    <w:rsid w:val="007920C9"/>
    <w:rsid w:val="00812616"/>
    <w:rsid w:val="008A4253"/>
    <w:rsid w:val="008A4362"/>
    <w:rsid w:val="008F55AB"/>
    <w:rsid w:val="009815BD"/>
    <w:rsid w:val="00A20352"/>
    <w:rsid w:val="00A4139D"/>
    <w:rsid w:val="00A747A0"/>
    <w:rsid w:val="00A8132A"/>
    <w:rsid w:val="00B4759C"/>
    <w:rsid w:val="00BD4715"/>
    <w:rsid w:val="00BD68EB"/>
    <w:rsid w:val="00C30636"/>
    <w:rsid w:val="00CC0387"/>
    <w:rsid w:val="00CE39CB"/>
    <w:rsid w:val="00DF384C"/>
    <w:rsid w:val="00E12832"/>
    <w:rsid w:val="00E23C6A"/>
    <w:rsid w:val="00E270FF"/>
    <w:rsid w:val="00E92AF6"/>
    <w:rsid w:val="00E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8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D68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BD68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D68E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5C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5</cp:revision>
  <cp:lastPrinted>2017-10-23T05:28:00Z</cp:lastPrinted>
  <dcterms:created xsi:type="dcterms:W3CDTF">2017-10-17T11:24:00Z</dcterms:created>
  <dcterms:modified xsi:type="dcterms:W3CDTF">2017-10-25T06:51:00Z</dcterms:modified>
</cp:coreProperties>
</file>